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关于调整城镇职工大额补充医疗保险相关政策的通知</w:t>
      </w:r>
    </w:p>
    <w:p>
      <w:pPr>
        <w:jc w:val="center"/>
        <w:rPr>
          <w:rFonts w:hint="eastAsia" w:asciiTheme="minorEastAsia" w:hAnsiTheme="minorEastAsia" w:cstheme="minorEastAsia"/>
          <w:sz w:val="44"/>
          <w:szCs w:val="44"/>
        </w:rPr>
      </w:pPr>
    </w:p>
    <w:p>
      <w:pPr>
        <w:rPr>
          <w:rFonts w:ascii="宋体" w:hAnsi="宋体" w:eastAsia="宋体" w:cs="宋体"/>
          <w:color w:val="333333"/>
          <w:sz w:val="36"/>
          <w:szCs w:val="36"/>
          <w:shd w:val="clear" w:color="auto" w:fill="FFFFFF"/>
        </w:rPr>
      </w:pPr>
    </w:p>
    <w:p>
      <w:pPr>
        <w:ind w:firstLine="655"/>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各县（市）区医疗保障局、财政局、辽健集团铁法能源集团有限责任公司、中国人民健康保险股份有限公司铁岭中心支公司、市直各参保单位、参保人员：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经市政府同意，现对我市城镇职工大额补充医疗保险缴费标准和最高支付限额做出如下调整：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一、城镇职工大额补充医疗保险的缴费标准由原来的95元/人/年提高至110元/人/年，其中，参保单位负担55元，职工个人（含退休人员）负担55元；灵活就业人员等以个人身份参保的人员，由个人负担110元。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二、大额补充医疗保险年度最高支付限额由原来的25万元提高至42.1万元。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本通知从2021年1月1日起执行。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铁岭市医疗保障局             铁岭市财政局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2020年12年11日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铁岭市医疗保障局发布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5726E8E"/>
    <w:rsid w:val="07DD06DB"/>
    <w:rsid w:val="080F63D8"/>
    <w:rsid w:val="09341458"/>
    <w:rsid w:val="0A526C4B"/>
    <w:rsid w:val="0B0912D7"/>
    <w:rsid w:val="152D2DCA"/>
    <w:rsid w:val="1DEC284C"/>
    <w:rsid w:val="1E6523AC"/>
    <w:rsid w:val="22440422"/>
    <w:rsid w:val="23885D75"/>
    <w:rsid w:val="2625676F"/>
    <w:rsid w:val="2A967FBC"/>
    <w:rsid w:val="2FA76E14"/>
    <w:rsid w:val="31A15F24"/>
    <w:rsid w:val="340F7AD0"/>
    <w:rsid w:val="395347B5"/>
    <w:rsid w:val="39A232A0"/>
    <w:rsid w:val="39E745AA"/>
    <w:rsid w:val="3B5A6BBB"/>
    <w:rsid w:val="3EDA13A6"/>
    <w:rsid w:val="42F058B7"/>
    <w:rsid w:val="436109F6"/>
    <w:rsid w:val="441A38D4"/>
    <w:rsid w:val="495B51AF"/>
    <w:rsid w:val="4BB15554"/>
    <w:rsid w:val="4BC77339"/>
    <w:rsid w:val="4C1A2647"/>
    <w:rsid w:val="4C9236C5"/>
    <w:rsid w:val="4ED20572"/>
    <w:rsid w:val="505C172E"/>
    <w:rsid w:val="52F46F0B"/>
    <w:rsid w:val="53D8014D"/>
    <w:rsid w:val="54F74066"/>
    <w:rsid w:val="55593312"/>
    <w:rsid w:val="55E064E0"/>
    <w:rsid w:val="572C6D10"/>
    <w:rsid w:val="5BBB46E0"/>
    <w:rsid w:val="5DC34279"/>
    <w:rsid w:val="608816D1"/>
    <w:rsid w:val="60EF4E7F"/>
    <w:rsid w:val="665233C1"/>
    <w:rsid w:val="6AD9688B"/>
    <w:rsid w:val="6D0E3F22"/>
    <w:rsid w:val="79C44F64"/>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qFormat/>
    <w:uiPriority w:val="0"/>
    <w:rPr>
      <w:sz w:val="21"/>
      <w:szCs w:val="21"/>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1873</Words>
  <Characters>1967</Characters>
  <Lines>25</Lines>
  <Paragraphs>7</Paragraphs>
  <TotalTime>69</TotalTime>
  <ScaleCrop>false</ScaleCrop>
  <LinksUpToDate>false</LinksUpToDate>
  <CharactersWithSpaces>2037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2023-11-14T02:25:32Z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