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矿产资源储量信息表（样式）</w:t>
      </w:r>
    </w:p>
    <w:p>
      <w:pPr>
        <w:rPr>
          <w:rFonts w:hint="eastAsia"/>
        </w:rPr>
      </w:pPr>
    </w:p>
    <w:tbl>
      <w:tblPr>
        <w:tblStyle w:val="3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74"/>
        <w:gridCol w:w="764"/>
        <w:gridCol w:w="709"/>
        <w:gridCol w:w="1669"/>
        <w:gridCol w:w="1288"/>
        <w:gridCol w:w="1298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  <w:t>矿产资源储量报告名称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申请事由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评审备案申请人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统一信用代码或组织机构代码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真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报告编写单位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编写单位名称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eastAsia="zh-CN"/>
              </w:rPr>
              <w:t>（印章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报告的主要编写人员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真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8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矿业权许可证号</w:t>
            </w: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证明文件号</w:t>
            </w: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矿业权有效期限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报告类型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查明主要矿种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勘查工程度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资源储量规模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生产规模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矿产资源储量情况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主要矿产名称</w:t>
            </w:r>
          </w:p>
        </w:tc>
        <w:tc>
          <w:tcPr>
            <w:tcW w:w="68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工业指标情况</w:t>
            </w:r>
          </w:p>
        </w:tc>
        <w:tc>
          <w:tcPr>
            <w:tcW w:w="68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矿产资源储量</w:t>
            </w:r>
          </w:p>
        </w:tc>
        <w:tc>
          <w:tcPr>
            <w:tcW w:w="8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主要矿产：</w:t>
            </w:r>
          </w:p>
          <w:p>
            <w:pP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探明资源量：</w:t>
            </w:r>
          </w:p>
          <w:p>
            <w:pP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控制资源量：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推断资源量：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承诺</w:t>
            </w:r>
          </w:p>
        </w:tc>
        <w:tc>
          <w:tcPr>
            <w:tcW w:w="8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我单位承诺所提交系列资料是真是、客观、完成的，无伪造、编造、变造、篡改等虚假内容，如有作假，我单位自行承担相关后果。</w:t>
            </w:r>
          </w:p>
          <w:p>
            <w:pPr>
              <w:jc w:val="center"/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矿业权人盖章：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D8"/>
    <w:rsid w:val="008B04D8"/>
    <w:rsid w:val="009757DD"/>
    <w:rsid w:val="00E026AE"/>
    <w:rsid w:val="22292414"/>
    <w:rsid w:val="6F2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2021-07-05T04:40:00Z</dcterms:created>
  <dc:creator>shendu</dc:creator>
  <cp:lastModifiedBy>Administrator</cp:lastModifiedBy>
  <cp:lastPrinted>2021-07-05T05:24:00Z</cp:lastPrinted>
  <dcterms:modified xsi:type="dcterms:W3CDTF">2021-07-07T07:50:46Z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DABFB0148A69479AB496637BED5B765D</vt:lpwstr>
  </property>
</Properties>
</file>